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B2" w:rsidRPr="001523B2" w:rsidRDefault="001523B2" w:rsidP="00F04744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1523B2">
        <w:rPr>
          <w:rFonts w:ascii="Times New Roman" w:hAnsi="Times New Roman" w:cs="Times New Roman"/>
          <w:b/>
          <w:sz w:val="28"/>
          <w:szCs w:val="28"/>
        </w:rPr>
        <w:t>Аннотация к программе учебного предмета «Слушание музыки»</w:t>
      </w:r>
    </w:p>
    <w:p w:rsidR="001523B2" w:rsidRPr="001523B2" w:rsidRDefault="001523B2" w:rsidP="00F04744">
      <w:pPr>
        <w:spacing w:after="0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3B2" w:rsidRPr="001523B2" w:rsidRDefault="001523B2" w:rsidP="001523B2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</w:rPr>
      </w:pPr>
      <w:r w:rsidRPr="001523B2">
        <w:rPr>
          <w:rFonts w:ascii="Times New Roman" w:hAnsi="Times New Roman" w:cs="Times New Roman"/>
          <w:b/>
          <w:sz w:val="28"/>
          <w:szCs w:val="28"/>
        </w:rPr>
        <w:t xml:space="preserve">ДПОП в области музыкального искусства </w:t>
      </w:r>
      <w:r w:rsidRPr="001523B2">
        <w:rPr>
          <w:rFonts w:ascii="Times New Roman" w:hAnsi="Times New Roman" w:cs="Times New Roman"/>
          <w:b/>
          <w:color w:val="000000"/>
          <w:spacing w:val="11"/>
          <w:sz w:val="28"/>
          <w:szCs w:val="28"/>
          <w:shd w:val="clear" w:color="auto" w:fill="FFFFFF"/>
        </w:rPr>
        <w:t xml:space="preserve">«Фортепиано», «Струнные инструменты», «Духовые и ударные инструменты», </w:t>
      </w:r>
      <w:r w:rsidRPr="001523B2">
        <w:rPr>
          <w:rFonts w:ascii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</w:rPr>
        <w:t>«Народн</w:t>
      </w:r>
      <w:r w:rsidR="00602686">
        <w:rPr>
          <w:rFonts w:ascii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</w:rPr>
        <w:t>ые инструменты»</w:t>
      </w:r>
    </w:p>
    <w:p w:rsidR="001523B2" w:rsidRPr="001523B2" w:rsidRDefault="001523B2" w:rsidP="001523B2">
      <w:pPr>
        <w:spacing w:after="0"/>
        <w:ind w:right="943"/>
        <w:rPr>
          <w:rFonts w:ascii="Times New Roman" w:hAnsi="Times New Roman" w:cs="Times New Roman"/>
        </w:rPr>
      </w:pPr>
    </w:p>
    <w:p w:rsidR="001523B2" w:rsidRPr="001523B2" w:rsidRDefault="001523B2" w:rsidP="001523B2">
      <w:pPr>
        <w:shd w:val="clear" w:color="auto" w:fill="FFFFFF"/>
        <w:tabs>
          <w:tab w:val="left" w:pos="9720"/>
        </w:tabs>
        <w:spacing w:after="0"/>
        <w:ind w:left="-567" w:right="5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3B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Слушание музыки» разработана на </w:t>
      </w:r>
      <w:r w:rsidRPr="001523B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основе и с </w:t>
      </w:r>
      <w:r w:rsidRPr="001523B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учетом федеральных государственных требований к дополнительным </w:t>
      </w:r>
      <w:r w:rsidRPr="001523B2">
        <w:rPr>
          <w:rFonts w:ascii="Times New Roman" w:hAnsi="Times New Roman" w:cs="Times New Roman"/>
          <w:color w:val="000000"/>
          <w:sz w:val="28"/>
          <w:szCs w:val="28"/>
        </w:rPr>
        <w:t xml:space="preserve">предпрофессиональным общеобразовательным программам в области музыкального </w:t>
      </w:r>
      <w:r w:rsidRPr="001523B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искусства «Фортепиано», «Струнные инструменты», </w:t>
      </w:r>
      <w:r w:rsidR="00F0474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«Духовые и ударные инструменты», </w:t>
      </w:r>
      <w:r w:rsidR="00602686">
        <w:rPr>
          <w:rFonts w:ascii="Times New Roman" w:hAnsi="Times New Roman" w:cs="Times New Roman"/>
          <w:color w:val="000000"/>
          <w:sz w:val="28"/>
          <w:szCs w:val="28"/>
        </w:rPr>
        <w:t>«Народные инструменты»</w:t>
      </w:r>
      <w:r w:rsidRPr="001523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23B2" w:rsidRPr="001523B2" w:rsidRDefault="001523B2" w:rsidP="001523B2">
      <w:pPr>
        <w:shd w:val="clear" w:color="auto" w:fill="FFFFFF"/>
        <w:tabs>
          <w:tab w:val="left" w:pos="9720"/>
        </w:tabs>
        <w:spacing w:after="0"/>
        <w:ind w:left="-567" w:right="57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523B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Предмет «Слушание музыки» направлен на создание предпосылок для </w:t>
      </w:r>
      <w:r w:rsidRPr="001523B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творческого, музыкального и личностного развития учащихся, формирование </w:t>
      </w:r>
      <w:r w:rsidRPr="001523B2">
        <w:rPr>
          <w:rFonts w:ascii="Times New Roman" w:hAnsi="Times New Roman" w:cs="Times New Roman"/>
          <w:color w:val="000000"/>
          <w:sz w:val="28"/>
          <w:szCs w:val="28"/>
        </w:rPr>
        <w:t xml:space="preserve">эстетических взглядов на основе развития эмоциональной отзывчивости и овладения </w:t>
      </w:r>
      <w:r w:rsidRPr="001523B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навыками восприятия музыкальных произведений, приобретение детьми опыта </w:t>
      </w:r>
      <w:r w:rsidRPr="001523B2">
        <w:rPr>
          <w:rFonts w:ascii="Times New Roman" w:hAnsi="Times New Roman" w:cs="Times New Roman"/>
          <w:color w:val="000000"/>
          <w:sz w:val="28"/>
          <w:szCs w:val="28"/>
        </w:rPr>
        <w:t>творческого взаимодействия в коллективе.</w:t>
      </w:r>
    </w:p>
    <w:p w:rsidR="001523B2" w:rsidRPr="001523B2" w:rsidRDefault="001523B2" w:rsidP="001523B2">
      <w:pPr>
        <w:shd w:val="clear" w:color="auto" w:fill="FFFFFF"/>
        <w:tabs>
          <w:tab w:val="left" w:pos="9720"/>
        </w:tabs>
        <w:spacing w:after="0"/>
        <w:ind w:left="-567"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3B2">
        <w:rPr>
          <w:rFonts w:ascii="Times New Roman" w:hAnsi="Times New Roman" w:cs="Times New Roman"/>
          <w:color w:val="000000"/>
          <w:sz w:val="28"/>
          <w:szCs w:val="28"/>
        </w:rPr>
        <w:t>Программа учитывает возрастные и индивидуальные особенности обучающихся</w:t>
      </w:r>
      <w:r w:rsidR="00F04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3B2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ориентирована на:</w:t>
      </w:r>
    </w:p>
    <w:p w:rsidR="001523B2" w:rsidRPr="001523B2" w:rsidRDefault="001523B2" w:rsidP="001523B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pos="9180"/>
        </w:tabs>
        <w:suppressAutoHyphens/>
        <w:spacing w:after="0" w:line="240" w:lineRule="auto"/>
        <w:ind w:left="-567" w:right="-1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3B2">
        <w:rPr>
          <w:rFonts w:ascii="Times New Roman" w:hAnsi="Times New Roman" w:cs="Times New Roman"/>
          <w:color w:val="000000"/>
          <w:sz w:val="28"/>
          <w:szCs w:val="28"/>
        </w:rPr>
        <w:t>развитие художественных способностей детей и формирование у обучающихся потребности общения с явлениями музыкального искусства;</w:t>
      </w:r>
    </w:p>
    <w:p w:rsidR="001523B2" w:rsidRPr="001523B2" w:rsidRDefault="001523B2" w:rsidP="001523B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pos="9180"/>
        </w:tabs>
        <w:suppressAutoHyphens/>
        <w:spacing w:after="0" w:line="240" w:lineRule="auto"/>
        <w:ind w:left="-567" w:right="-1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3B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воспитание детей в творческой атмосфере, обстановке доброжелательности, </w:t>
      </w:r>
      <w:r w:rsidRPr="001523B2">
        <w:rPr>
          <w:rFonts w:ascii="Times New Roman" w:hAnsi="Times New Roman" w:cs="Times New Roman"/>
          <w:color w:val="000000"/>
          <w:sz w:val="28"/>
          <w:szCs w:val="28"/>
        </w:rPr>
        <w:t>способствующей приобретению навыков музыкально-творческой деятельности;</w:t>
      </w:r>
    </w:p>
    <w:p w:rsidR="001523B2" w:rsidRPr="001523B2" w:rsidRDefault="001523B2" w:rsidP="001523B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pos="9180"/>
        </w:tabs>
        <w:suppressAutoHyphens/>
        <w:spacing w:after="0" w:line="240" w:lineRule="auto"/>
        <w:ind w:left="-567" w:right="-1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3B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формирование   комплекса   знаний,   умений   и   навыков,   позволяющих   в </w:t>
      </w:r>
      <w:r w:rsidRPr="001523B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дальнейшем  осваивать  профессиональные  образовательные программы  в  области </w:t>
      </w:r>
      <w:r w:rsidRPr="001523B2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музыкального искусства.</w:t>
      </w:r>
    </w:p>
    <w:p w:rsidR="001523B2" w:rsidRPr="001523B2" w:rsidRDefault="001523B2" w:rsidP="001523B2">
      <w:pPr>
        <w:tabs>
          <w:tab w:val="left" w:pos="9180"/>
        </w:tabs>
        <w:spacing w:after="0"/>
        <w:ind w:left="-567" w:right="-14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523B2">
        <w:rPr>
          <w:rFonts w:ascii="Times New Roman" w:hAnsi="Times New Roman" w:cs="Times New Roman"/>
          <w:color w:val="000000"/>
          <w:sz w:val="28"/>
          <w:szCs w:val="28"/>
        </w:rPr>
        <w:t xml:space="preserve">«Слушание музыки» находится в непосредственной связи с другими учебными </w:t>
      </w:r>
      <w:r w:rsidRPr="001523B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предметами, такими как «Сольфеджио», «Музыкальная литература» и занимает </w:t>
      </w:r>
      <w:r w:rsidRPr="001523B2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важное место в системе обучения детей. Этот предмет является базовой </w:t>
      </w:r>
      <w:r w:rsidRPr="001523B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составляющей для последующего изучения предметов в области теории и истории </w:t>
      </w:r>
      <w:r w:rsidRPr="001523B2">
        <w:rPr>
          <w:rFonts w:ascii="Times New Roman" w:hAnsi="Times New Roman" w:cs="Times New Roman"/>
          <w:color w:val="000000"/>
          <w:sz w:val="28"/>
          <w:szCs w:val="28"/>
        </w:rPr>
        <w:t xml:space="preserve">музыки, а также необходимым условием в освоении учебных предметов в области </w:t>
      </w:r>
      <w:r w:rsidRPr="001523B2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музыкального исполнительства.</w:t>
      </w:r>
    </w:p>
    <w:p w:rsidR="001523B2" w:rsidRPr="001523B2" w:rsidRDefault="001523B2" w:rsidP="00F04744">
      <w:pPr>
        <w:shd w:val="clear" w:color="auto" w:fill="FFFFFF"/>
        <w:tabs>
          <w:tab w:val="left" w:pos="9180"/>
        </w:tabs>
        <w:spacing w:after="0"/>
        <w:ind w:left="-567" w:right="-1" w:firstLine="851"/>
        <w:jc w:val="both"/>
        <w:rPr>
          <w:rFonts w:ascii="Times New Roman" w:hAnsi="Times New Roman" w:cs="Times New Roman"/>
          <w:color w:val="00000A"/>
        </w:rPr>
      </w:pPr>
      <w:r w:rsidRPr="001523B2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Срок реализации учебного предмета «Слушание музыки» для детей, </w:t>
      </w:r>
      <w:r w:rsidRPr="001523B2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поступивших в Школу в 1 класс в возрасте с 6 лет </w:t>
      </w:r>
      <w:r w:rsidR="00F0474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523B2">
        <w:rPr>
          <w:rFonts w:ascii="Times New Roman" w:hAnsi="Times New Roman" w:cs="Times New Roman"/>
          <w:color w:val="000000"/>
          <w:sz w:val="28"/>
          <w:szCs w:val="28"/>
        </w:rPr>
        <w:t xml:space="preserve"> месяцев до 9 лет, составляет 3 года.</w:t>
      </w:r>
    </w:p>
    <w:p w:rsidR="001523B2" w:rsidRPr="001523B2" w:rsidRDefault="001523B2" w:rsidP="00F04744">
      <w:pPr>
        <w:shd w:val="clear" w:color="auto" w:fill="FFFFFF"/>
        <w:tabs>
          <w:tab w:val="left" w:pos="9180"/>
        </w:tabs>
        <w:spacing w:after="0"/>
        <w:ind w:left="-567" w:right="-1" w:firstLine="851"/>
        <w:jc w:val="both"/>
        <w:rPr>
          <w:rFonts w:ascii="Times New Roman" w:hAnsi="Times New Roman" w:cs="Times New Roman"/>
        </w:rPr>
      </w:pPr>
      <w:r w:rsidRPr="001523B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Форма проведения учебных аудиторных занятий. </w:t>
      </w:r>
      <w:r w:rsidRPr="001523B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Реализация учебного плана по предмету «Слушание музыки» проводится в </w:t>
      </w:r>
      <w:r w:rsidRPr="001523B2">
        <w:rPr>
          <w:rFonts w:ascii="Times New Roman" w:hAnsi="Times New Roman" w:cs="Times New Roman"/>
          <w:color w:val="000000"/>
          <w:sz w:val="28"/>
          <w:szCs w:val="28"/>
        </w:rPr>
        <w:t>форме мелкогрупповых занятий численностью от 4 до 10 человек</w:t>
      </w:r>
      <w:r w:rsidRPr="001523B2">
        <w:rPr>
          <w:rFonts w:ascii="Times New Roman" w:hAnsi="Times New Roman" w:cs="Times New Roman"/>
          <w:sz w:val="28"/>
          <w:szCs w:val="28"/>
        </w:rPr>
        <w:t xml:space="preserve">. </w:t>
      </w:r>
      <w:r w:rsidRPr="001523B2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учащихся 1-3 классов занятия   по   предмету</w:t>
      </w:r>
      <w:r w:rsidR="00F047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23B2">
        <w:rPr>
          <w:rFonts w:ascii="Times New Roman" w:hAnsi="Times New Roman" w:cs="Times New Roman"/>
          <w:color w:val="000000"/>
          <w:spacing w:val="2"/>
          <w:sz w:val="28"/>
          <w:szCs w:val="28"/>
        </w:rPr>
        <w:t>«Слушание</w:t>
      </w:r>
      <w:r w:rsidR="00F047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23B2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музыки»</w:t>
      </w:r>
      <w:r w:rsidR="00F047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23B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предусмотрены</w:t>
      </w:r>
      <w:r w:rsidR="00F047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523B2">
        <w:rPr>
          <w:rFonts w:ascii="Times New Roman" w:hAnsi="Times New Roman" w:cs="Times New Roman"/>
          <w:color w:val="000000"/>
          <w:spacing w:val="-1"/>
          <w:sz w:val="28"/>
          <w:szCs w:val="28"/>
        </w:rPr>
        <w:t>1 раз в неделю. Продолжительность урока 40 минут.</w:t>
      </w:r>
    </w:p>
    <w:p w:rsidR="001523B2" w:rsidRPr="001523B2" w:rsidRDefault="001523B2" w:rsidP="001523B2">
      <w:pPr>
        <w:shd w:val="clear" w:color="auto" w:fill="FFFFFF"/>
        <w:tabs>
          <w:tab w:val="left" w:pos="9180"/>
        </w:tabs>
        <w:spacing w:after="0"/>
        <w:ind w:left="-567" w:right="1066" w:firstLine="567"/>
        <w:jc w:val="both"/>
        <w:rPr>
          <w:rFonts w:ascii="Times New Roman" w:hAnsi="Times New Roman" w:cs="Times New Roman"/>
        </w:rPr>
      </w:pPr>
      <w:r w:rsidRPr="001523B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4. Цели и задачи учебного предмета «Слушание музыки»</w:t>
      </w:r>
    </w:p>
    <w:p w:rsidR="001523B2" w:rsidRPr="001523B2" w:rsidRDefault="001523B2" w:rsidP="001523B2">
      <w:pPr>
        <w:shd w:val="clear" w:color="auto" w:fill="FFFFFF"/>
        <w:tabs>
          <w:tab w:val="left" w:pos="9180"/>
        </w:tabs>
        <w:spacing w:after="0"/>
        <w:ind w:left="-567" w:right="-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3B2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Цель:</w:t>
      </w:r>
    </w:p>
    <w:p w:rsidR="001523B2" w:rsidRPr="001523B2" w:rsidRDefault="001523B2" w:rsidP="001523B2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523B2">
        <w:rPr>
          <w:rFonts w:ascii="Times New Roman" w:hAnsi="Times New Roman" w:cs="Times New Roman"/>
          <w:color w:val="000000"/>
          <w:sz w:val="28"/>
          <w:szCs w:val="28"/>
        </w:rPr>
        <w:t xml:space="preserve">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</w:t>
      </w:r>
      <w:r w:rsidRPr="001523B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способностей, приобретение знаний, умений и навыков в  области музыкального </w:t>
      </w:r>
      <w:r w:rsidRPr="001523B2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искусства.</w:t>
      </w:r>
    </w:p>
    <w:p w:rsidR="001523B2" w:rsidRPr="001523B2" w:rsidRDefault="001523B2" w:rsidP="001523B2">
      <w:pPr>
        <w:shd w:val="clear" w:color="auto" w:fill="FFFFFF"/>
        <w:tabs>
          <w:tab w:val="left" w:pos="9180"/>
          <w:tab w:val="left" w:pos="9346"/>
        </w:tabs>
        <w:spacing w:after="0"/>
        <w:ind w:left="-709" w:right="-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3B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Задачи:</w:t>
      </w:r>
    </w:p>
    <w:p w:rsidR="001523B2" w:rsidRPr="001523B2" w:rsidRDefault="00F04744" w:rsidP="007617A1">
      <w:pPr>
        <w:shd w:val="clear" w:color="auto" w:fill="FFFFFF"/>
        <w:tabs>
          <w:tab w:val="left" w:pos="9180"/>
          <w:tab w:val="left" w:pos="9346"/>
        </w:tabs>
        <w:suppressAutoHyphens/>
        <w:spacing w:after="0"/>
        <w:ind w:left="142" w:right="-1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23B2" w:rsidRPr="001523B2">
        <w:rPr>
          <w:rFonts w:ascii="Times New Roman" w:hAnsi="Times New Roman" w:cs="Times New Roman"/>
          <w:color w:val="000000"/>
          <w:sz w:val="28"/>
          <w:szCs w:val="28"/>
        </w:rPr>
        <w:t>развитие интереса к классической музыке;</w:t>
      </w:r>
    </w:p>
    <w:p w:rsidR="001523B2" w:rsidRPr="001523B2" w:rsidRDefault="00F04744" w:rsidP="007617A1">
      <w:pPr>
        <w:shd w:val="clear" w:color="auto" w:fill="FFFFFF"/>
        <w:tabs>
          <w:tab w:val="left" w:pos="9180"/>
          <w:tab w:val="left" w:pos="9346"/>
        </w:tabs>
        <w:suppressAutoHyphens/>
        <w:spacing w:after="0"/>
        <w:ind w:left="142" w:right="-1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1523B2" w:rsidRPr="001523B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знакомство с широким кругом музыкальных произведений   и формирование </w:t>
      </w:r>
      <w:r w:rsidR="001523B2" w:rsidRPr="001523B2">
        <w:rPr>
          <w:rFonts w:ascii="Times New Roman" w:hAnsi="Times New Roman" w:cs="Times New Roman"/>
          <w:color w:val="000000"/>
          <w:sz w:val="28"/>
          <w:szCs w:val="28"/>
        </w:rPr>
        <w:t>навыков восприятия образной музыкальной речи;</w:t>
      </w:r>
    </w:p>
    <w:p w:rsidR="001523B2" w:rsidRPr="001523B2" w:rsidRDefault="00F04744" w:rsidP="007617A1">
      <w:pPr>
        <w:shd w:val="clear" w:color="auto" w:fill="FFFFFF"/>
        <w:tabs>
          <w:tab w:val="left" w:pos="9180"/>
          <w:tab w:val="left" w:pos="9346"/>
        </w:tabs>
        <w:suppressAutoHyphens/>
        <w:spacing w:after="0"/>
        <w:ind w:left="142" w:right="-1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1523B2" w:rsidRPr="001523B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воспитание   эмоционального   и   интеллектуального   отклика   в   процессе </w:t>
      </w:r>
      <w:r w:rsidR="001523B2" w:rsidRPr="001523B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слушания;</w:t>
      </w:r>
    </w:p>
    <w:p w:rsidR="001523B2" w:rsidRPr="001523B2" w:rsidRDefault="00F04744" w:rsidP="007617A1">
      <w:pPr>
        <w:shd w:val="clear" w:color="auto" w:fill="FFFFFF"/>
        <w:tabs>
          <w:tab w:val="left" w:pos="9180"/>
          <w:tab w:val="left" w:pos="9346"/>
        </w:tabs>
        <w:suppressAutoHyphens/>
        <w:spacing w:after="0"/>
        <w:ind w:left="142" w:right="-1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1523B2" w:rsidRPr="001523B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приобретение необходимых качеств слухового внимания, умений следить за </w:t>
      </w:r>
      <w:r w:rsidR="001523B2" w:rsidRPr="001523B2">
        <w:rPr>
          <w:rFonts w:ascii="Times New Roman" w:hAnsi="Times New Roman" w:cs="Times New Roman"/>
          <w:color w:val="000000"/>
          <w:sz w:val="28"/>
          <w:szCs w:val="28"/>
        </w:rPr>
        <w:t>движением музыкальной мысли и развитием интонаций;</w:t>
      </w:r>
    </w:p>
    <w:p w:rsidR="001523B2" w:rsidRPr="001523B2" w:rsidRDefault="00F04744" w:rsidP="007617A1">
      <w:pPr>
        <w:shd w:val="clear" w:color="auto" w:fill="FFFFFF"/>
        <w:tabs>
          <w:tab w:val="left" w:pos="9180"/>
          <w:tab w:val="left" w:pos="9346"/>
        </w:tabs>
        <w:suppressAutoHyphens/>
        <w:spacing w:after="0"/>
        <w:ind w:left="142" w:right="-1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="001523B2" w:rsidRPr="001523B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осознание и усвоение некоторых понятий и представлений о музыкальных </w:t>
      </w:r>
      <w:r w:rsidR="001523B2" w:rsidRPr="001523B2">
        <w:rPr>
          <w:rFonts w:ascii="Times New Roman" w:hAnsi="Times New Roman" w:cs="Times New Roman"/>
          <w:color w:val="000000"/>
          <w:sz w:val="28"/>
          <w:szCs w:val="28"/>
        </w:rPr>
        <w:t>явлениях и средствах выразительности;</w:t>
      </w:r>
    </w:p>
    <w:p w:rsidR="001523B2" w:rsidRPr="001523B2" w:rsidRDefault="00F04744" w:rsidP="007617A1">
      <w:pPr>
        <w:shd w:val="clear" w:color="auto" w:fill="FFFFFF"/>
        <w:tabs>
          <w:tab w:val="left" w:pos="9180"/>
          <w:tab w:val="left" w:pos="9346"/>
        </w:tabs>
        <w:suppressAutoHyphens/>
        <w:spacing w:after="0"/>
        <w:ind w:left="142" w:right="-1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 </w:t>
      </w:r>
      <w:r w:rsidR="001523B2" w:rsidRPr="001523B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накопление слухового опыта, определенного круга интонаций и развитие </w:t>
      </w:r>
      <w:r w:rsidR="001523B2" w:rsidRPr="001523B2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музыкального мышления;</w:t>
      </w:r>
      <w:bookmarkStart w:id="0" w:name="_GoBack"/>
      <w:bookmarkEnd w:id="0"/>
    </w:p>
    <w:p w:rsidR="001523B2" w:rsidRPr="001523B2" w:rsidRDefault="00F04744" w:rsidP="007617A1">
      <w:pPr>
        <w:shd w:val="clear" w:color="auto" w:fill="FFFFFF"/>
        <w:tabs>
          <w:tab w:val="left" w:pos="9180"/>
          <w:tab w:val="left" w:pos="9346"/>
        </w:tabs>
        <w:suppressAutoHyphens/>
        <w:spacing w:after="0"/>
        <w:ind w:left="142" w:right="-1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23B2" w:rsidRPr="001523B2">
        <w:rPr>
          <w:rFonts w:ascii="Times New Roman" w:hAnsi="Times New Roman" w:cs="Times New Roman"/>
          <w:color w:val="000000"/>
          <w:sz w:val="28"/>
          <w:szCs w:val="28"/>
        </w:rPr>
        <w:t>развитие ассоциативно-образного мышления.</w:t>
      </w:r>
    </w:p>
    <w:p w:rsidR="001523B2" w:rsidRPr="001523B2" w:rsidRDefault="001523B2" w:rsidP="001523B2">
      <w:pPr>
        <w:shd w:val="clear" w:color="auto" w:fill="FFFFFF"/>
        <w:tabs>
          <w:tab w:val="left" w:pos="9346"/>
        </w:tabs>
        <w:spacing w:after="0"/>
        <w:ind w:left="-567" w:right="-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3B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целью активизации слухового восприятия в ходе слушания используются </w:t>
      </w:r>
      <w:r w:rsidRPr="001523B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особые методы слуховой работы - игровое и графическое моделирование. Обучающиеся </w:t>
      </w:r>
      <w:r w:rsidRPr="001523B2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постигают содержание музыки в разных формах музыкально-творческой </w:t>
      </w:r>
      <w:r w:rsidRPr="001523B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деятельности.</w:t>
      </w:r>
    </w:p>
    <w:p w:rsidR="001523B2" w:rsidRPr="001523B2" w:rsidRDefault="001523B2" w:rsidP="001523B2">
      <w:pPr>
        <w:shd w:val="clear" w:color="auto" w:fill="FFFFFF"/>
        <w:tabs>
          <w:tab w:val="left" w:pos="9346"/>
        </w:tabs>
        <w:spacing w:after="0"/>
        <w:ind w:left="-567" w:right="-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3B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</w:t>
      </w:r>
      <w:r w:rsidRPr="001523B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умениями и навыками целостного восприятия несложных музыкальных произведений. </w:t>
      </w:r>
    </w:p>
    <w:p w:rsidR="001523B2" w:rsidRPr="001523B2" w:rsidRDefault="001523B2" w:rsidP="001523B2">
      <w:pPr>
        <w:shd w:val="clear" w:color="auto" w:fill="FFFFFF"/>
        <w:tabs>
          <w:tab w:val="left" w:pos="9346"/>
        </w:tabs>
        <w:spacing w:after="0"/>
        <w:ind w:left="-567" w:right="-14" w:firstLine="851"/>
        <w:jc w:val="both"/>
        <w:rPr>
          <w:rFonts w:ascii="Times New Roman" w:hAnsi="Times New Roman" w:cs="Times New Roman"/>
        </w:rPr>
      </w:pPr>
      <w:r w:rsidRPr="001523B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обучения построена таким образом, что каждый год имеет единую </w:t>
      </w:r>
      <w:r w:rsidRPr="001523B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стержневую тему, вокруг нее объединяются остальные разделы содержания, </w:t>
      </w:r>
      <w:r w:rsidRPr="001523B2">
        <w:rPr>
          <w:rFonts w:ascii="Times New Roman" w:hAnsi="Times New Roman" w:cs="Times New Roman"/>
          <w:color w:val="000000"/>
          <w:sz w:val="28"/>
          <w:szCs w:val="28"/>
        </w:rPr>
        <w:t xml:space="preserve">постепенно укрупняется масштаб изучения, нарастает сложность поставленных задач </w:t>
      </w:r>
      <w:r w:rsidRPr="001523B2">
        <w:rPr>
          <w:rFonts w:ascii="Times New Roman" w:hAnsi="Times New Roman" w:cs="Times New Roman"/>
          <w:color w:val="000000"/>
          <w:spacing w:val="-1"/>
          <w:sz w:val="28"/>
          <w:szCs w:val="28"/>
        </w:rPr>
        <w:t>(концентрический метод).</w:t>
      </w:r>
    </w:p>
    <w:p w:rsidR="001523B2" w:rsidRPr="001523B2" w:rsidRDefault="001523B2" w:rsidP="001523B2">
      <w:pPr>
        <w:shd w:val="clear" w:color="auto" w:fill="FFFFFF"/>
        <w:tabs>
          <w:tab w:val="left" w:pos="9346"/>
        </w:tabs>
        <w:spacing w:after="0"/>
        <w:ind w:left="-567" w:right="-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3B2">
        <w:rPr>
          <w:rFonts w:ascii="Times New Roman" w:hAnsi="Times New Roman" w:cs="Times New Roman"/>
          <w:bCs/>
          <w:i/>
          <w:color w:val="000000"/>
          <w:spacing w:val="1"/>
          <w:sz w:val="28"/>
          <w:szCs w:val="28"/>
        </w:rPr>
        <w:t>Первый год</w:t>
      </w:r>
      <w:r w:rsidRPr="001523B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523B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обучения посвящен способам показа тематического материала и </w:t>
      </w:r>
      <w:r w:rsidRPr="001523B2">
        <w:rPr>
          <w:rFonts w:ascii="Times New Roman" w:hAnsi="Times New Roman" w:cs="Times New Roman"/>
          <w:color w:val="000000"/>
          <w:sz w:val="28"/>
          <w:szCs w:val="28"/>
        </w:rPr>
        <w:t xml:space="preserve">тому, как влияют на характер музыки лад, темп, ритм, фактура. Речь идет о том, как </w:t>
      </w:r>
      <w:r w:rsidRPr="001523B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понимать интонацию и слышать музыкально-звуковое пространство во всем его </w:t>
      </w:r>
      <w:r w:rsidRPr="001523B2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красочном многообразии.</w:t>
      </w:r>
    </w:p>
    <w:p w:rsidR="001523B2" w:rsidRPr="001523B2" w:rsidRDefault="001523B2" w:rsidP="001523B2">
      <w:pPr>
        <w:shd w:val="clear" w:color="auto" w:fill="FFFFFF"/>
        <w:spacing w:after="0"/>
        <w:ind w:left="-567" w:right="-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3B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Второй год</w:t>
      </w:r>
      <w:r w:rsidRPr="00152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23B2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посвящен изучению способов музыкального развития, </w:t>
      </w:r>
      <w:r w:rsidRPr="001523B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вопросам восприятия музыки как музыкальной речи (музыкальный синтаксис, развитие музыкальной фабулы), а также тому, как в процессе этого развития </w:t>
      </w:r>
      <w:r w:rsidRPr="001523B2">
        <w:rPr>
          <w:rFonts w:ascii="Times New Roman" w:hAnsi="Times New Roman" w:cs="Times New Roman"/>
          <w:color w:val="000000"/>
          <w:sz w:val="28"/>
          <w:szCs w:val="28"/>
        </w:rPr>
        <w:t>раскрывается образное содержание произведения.</w:t>
      </w:r>
    </w:p>
    <w:p w:rsidR="001523B2" w:rsidRPr="001523B2" w:rsidRDefault="001523B2" w:rsidP="001523B2">
      <w:pPr>
        <w:shd w:val="clear" w:color="auto" w:fill="FFFFFF"/>
        <w:spacing w:after="0"/>
        <w:ind w:left="-567" w:right="-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3B2">
        <w:rPr>
          <w:rFonts w:ascii="Times New Roman" w:hAnsi="Times New Roman" w:cs="Times New Roman"/>
          <w:bCs/>
          <w:i/>
          <w:color w:val="000000"/>
          <w:spacing w:val="6"/>
          <w:sz w:val="28"/>
          <w:szCs w:val="28"/>
        </w:rPr>
        <w:lastRenderedPageBreak/>
        <w:t>Третий год</w:t>
      </w:r>
      <w:r w:rsidRPr="001523B2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1523B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обучения посвящен решению задач восприятия художественного </w:t>
      </w:r>
      <w:r w:rsidRPr="001523B2">
        <w:rPr>
          <w:rFonts w:ascii="Times New Roman" w:hAnsi="Times New Roman" w:cs="Times New Roman"/>
          <w:color w:val="000000"/>
          <w:spacing w:val="-3"/>
          <w:sz w:val="28"/>
          <w:szCs w:val="28"/>
        </w:rPr>
        <w:t>целого.</w:t>
      </w:r>
    </w:p>
    <w:p w:rsidR="001523B2" w:rsidRPr="001523B2" w:rsidRDefault="001523B2" w:rsidP="001523B2">
      <w:pPr>
        <w:shd w:val="clear" w:color="auto" w:fill="FFFFFF"/>
        <w:spacing w:after="0"/>
        <w:ind w:left="-567" w:right="-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3B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Обучающиеся приобретают первое представление о музыкальных жанрах и простых </w:t>
      </w:r>
      <w:r w:rsidRPr="001523B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формах, постепенно осознают жанр как особый тип изложения, а форму - как </w:t>
      </w:r>
      <w:r w:rsidRPr="001523B2">
        <w:rPr>
          <w:rFonts w:ascii="Times New Roman" w:hAnsi="Times New Roman" w:cs="Times New Roman"/>
          <w:color w:val="000000"/>
          <w:sz w:val="28"/>
          <w:szCs w:val="28"/>
        </w:rPr>
        <w:t>результат развития интонаций. Это помогает восприятию художественного целого.</w:t>
      </w:r>
    </w:p>
    <w:p w:rsidR="001523B2" w:rsidRPr="001523B2" w:rsidRDefault="001523B2" w:rsidP="001523B2">
      <w:pPr>
        <w:shd w:val="clear" w:color="auto" w:fill="FFFFFF"/>
        <w:spacing w:after="0"/>
        <w:ind w:left="-567" w:right="-14" w:firstLine="851"/>
        <w:rPr>
          <w:rFonts w:ascii="Times New Roman" w:hAnsi="Times New Roman" w:cs="Times New Roman"/>
          <w:sz w:val="28"/>
          <w:szCs w:val="28"/>
        </w:rPr>
      </w:pPr>
      <w:r w:rsidRPr="001523B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достижения поставленной цели и реализации задач предмета используются следующие </w:t>
      </w:r>
      <w:r w:rsidRPr="001523B2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методы обучения</w:t>
      </w:r>
      <w:r w:rsidRPr="001523B2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1523B2" w:rsidRPr="001523B2" w:rsidRDefault="001523B2" w:rsidP="001523B2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suppressAutoHyphens/>
        <w:spacing w:after="0" w:line="240" w:lineRule="auto"/>
        <w:ind w:left="-567" w:right="-14" w:firstLine="851"/>
        <w:rPr>
          <w:rFonts w:ascii="Times New Roman" w:hAnsi="Times New Roman" w:cs="Times New Roman"/>
        </w:rPr>
      </w:pPr>
      <w:r w:rsidRPr="001523B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объяснительно-иллюстративные (объяснение материала происходит в ходе </w:t>
      </w:r>
      <w:r w:rsidRPr="001523B2">
        <w:rPr>
          <w:rFonts w:ascii="Times New Roman" w:hAnsi="Times New Roman" w:cs="Times New Roman"/>
          <w:color w:val="000000"/>
          <w:sz w:val="28"/>
          <w:szCs w:val="28"/>
        </w:rPr>
        <w:t>знакомства с конкретным музыкальным примером);</w:t>
      </w:r>
    </w:p>
    <w:p w:rsidR="001523B2" w:rsidRPr="001523B2" w:rsidRDefault="001523B2" w:rsidP="001523B2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suppressAutoHyphens/>
        <w:spacing w:after="0" w:line="240" w:lineRule="auto"/>
        <w:ind w:left="-567" w:right="-14" w:firstLine="851"/>
        <w:rPr>
          <w:rFonts w:ascii="Times New Roman" w:hAnsi="Times New Roman" w:cs="Times New Roman"/>
        </w:rPr>
      </w:pPr>
      <w:r w:rsidRPr="001523B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поисково-творческие   (творческие   задания,   участие   детей   в   обсуждении, </w:t>
      </w:r>
      <w:r w:rsidRPr="001523B2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беседах);</w:t>
      </w:r>
    </w:p>
    <w:p w:rsidR="001523B2" w:rsidRPr="001523B2" w:rsidRDefault="001523B2" w:rsidP="001523B2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suppressAutoHyphens/>
        <w:spacing w:after="0" w:line="240" w:lineRule="auto"/>
        <w:ind w:left="-567" w:right="-14" w:firstLine="851"/>
        <w:rPr>
          <w:rFonts w:ascii="Times New Roman" w:hAnsi="Times New Roman" w:cs="Times New Roman"/>
        </w:rPr>
      </w:pPr>
      <w:r w:rsidRPr="001523B2">
        <w:rPr>
          <w:rFonts w:ascii="Times New Roman" w:hAnsi="Times New Roman" w:cs="Times New Roman"/>
          <w:color w:val="000000"/>
          <w:sz w:val="28"/>
          <w:szCs w:val="28"/>
        </w:rPr>
        <w:t>игровые (разнообразные формы игрового моделирования).</w:t>
      </w:r>
    </w:p>
    <w:p w:rsidR="001523B2" w:rsidRPr="001523B2" w:rsidRDefault="001523B2" w:rsidP="001523B2">
      <w:pPr>
        <w:shd w:val="clear" w:color="auto" w:fill="FFFFFF"/>
        <w:spacing w:after="0"/>
        <w:ind w:left="-567" w:right="-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3B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Материально-техническая база образовательного учреждения </w:t>
      </w:r>
      <w:r w:rsidRPr="001523B2">
        <w:rPr>
          <w:rFonts w:ascii="Times New Roman" w:hAnsi="Times New Roman" w:cs="Times New Roman"/>
          <w:color w:val="000000"/>
          <w:sz w:val="28"/>
          <w:szCs w:val="28"/>
        </w:rPr>
        <w:t>соответствует санитарным и противопожарным нормам, нормам охраны труда.</w:t>
      </w:r>
    </w:p>
    <w:p w:rsidR="001523B2" w:rsidRPr="001523B2" w:rsidRDefault="001523B2" w:rsidP="001523B2">
      <w:pPr>
        <w:shd w:val="clear" w:color="auto" w:fill="FFFFFF"/>
        <w:spacing w:after="0"/>
        <w:ind w:left="-567" w:right="-14" w:firstLine="851"/>
        <w:jc w:val="both"/>
        <w:rPr>
          <w:rFonts w:ascii="Times New Roman" w:hAnsi="Times New Roman" w:cs="Times New Roman"/>
        </w:rPr>
      </w:pPr>
      <w:r w:rsidRPr="001523B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Учебные кабинеты, предназначенные для реализации учебного предмета </w:t>
      </w:r>
      <w:r w:rsidRPr="001523B2">
        <w:rPr>
          <w:rFonts w:ascii="Times New Roman" w:hAnsi="Times New Roman" w:cs="Times New Roman"/>
          <w:color w:val="000000"/>
          <w:sz w:val="28"/>
          <w:szCs w:val="28"/>
        </w:rPr>
        <w:t xml:space="preserve">оснащены фортепиано, </w:t>
      </w:r>
      <w:proofErr w:type="spellStart"/>
      <w:r w:rsidRPr="001523B2">
        <w:rPr>
          <w:rFonts w:ascii="Times New Roman" w:hAnsi="Times New Roman" w:cs="Times New Roman"/>
          <w:color w:val="000000"/>
          <w:sz w:val="28"/>
          <w:szCs w:val="28"/>
        </w:rPr>
        <w:t>звукотехническим</w:t>
      </w:r>
      <w:proofErr w:type="spellEnd"/>
      <w:r w:rsidRPr="001523B2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оборудованием, учебной мебелью (досками, столами, стульями, шкафами) и оформлены наглядными </w:t>
      </w:r>
      <w:r w:rsidRPr="001523B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пособиями.</w:t>
      </w:r>
    </w:p>
    <w:p w:rsidR="001523B2" w:rsidRPr="001523B2" w:rsidRDefault="001523B2" w:rsidP="001523B2">
      <w:pPr>
        <w:tabs>
          <w:tab w:val="left" w:pos="9720"/>
        </w:tabs>
        <w:spacing w:after="0"/>
        <w:ind w:left="-567" w:right="-14" w:firstLine="851"/>
        <w:rPr>
          <w:rFonts w:ascii="Times New Roman" w:hAnsi="Times New Roman" w:cs="Times New Roman"/>
          <w:sz w:val="28"/>
          <w:szCs w:val="28"/>
        </w:rPr>
      </w:pPr>
      <w:r w:rsidRPr="001523B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работы со специализированными материалами аудитория оснащена </w:t>
      </w:r>
      <w:r w:rsidRPr="001523B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современным мультимедийным оборудованием для просмотра видеоматериалов и прослушивания музыкальных произведений.</w:t>
      </w:r>
    </w:p>
    <w:p w:rsidR="005D47BD" w:rsidRDefault="005D47BD"/>
    <w:sectPr w:rsidR="005D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3362"/>
    <w:multiLevelType w:val="hybridMultilevel"/>
    <w:tmpl w:val="0450F388"/>
    <w:lvl w:ilvl="0" w:tplc="91C49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725B7"/>
    <w:multiLevelType w:val="hybridMultilevel"/>
    <w:tmpl w:val="3634D10E"/>
    <w:lvl w:ilvl="0" w:tplc="91C49412">
      <w:start w:val="1"/>
      <w:numFmt w:val="bullet"/>
      <w:lvlText w:val=""/>
      <w:lvlJc w:val="left"/>
      <w:pPr>
        <w:ind w:left="6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 w15:restartNumberingAfterBreak="0">
    <w:nsid w:val="5AD15290"/>
    <w:multiLevelType w:val="hybridMultilevel"/>
    <w:tmpl w:val="8A345EFC"/>
    <w:lvl w:ilvl="0" w:tplc="91C49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B062B"/>
    <w:multiLevelType w:val="hybridMultilevel"/>
    <w:tmpl w:val="84DC960A"/>
    <w:lvl w:ilvl="0" w:tplc="91C49412">
      <w:start w:val="1"/>
      <w:numFmt w:val="bullet"/>
      <w:lvlText w:val=""/>
      <w:lvlJc w:val="left"/>
      <w:pPr>
        <w:ind w:left="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3B2"/>
    <w:rsid w:val="001523B2"/>
    <w:rsid w:val="005D47BD"/>
    <w:rsid w:val="00602686"/>
    <w:rsid w:val="007617A1"/>
    <w:rsid w:val="009F3CA5"/>
    <w:rsid w:val="00F0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28FF"/>
  <w15:docId w15:val="{35B68BD3-BF76-4A88-8438-0ADC9AC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QFD3045HR4N3ytYd3HTbowSSJhl/jMbNX0VixhCpV7I=</DigestValue>
    </Reference>
    <Reference Type="http://www.w3.org/2000/09/xmldsig#Object" URI="#idOfficeObject">
      <DigestMethod Algorithm="urn:ietf:params:xml:ns:cpxmlsec:algorithms:gostr34112012-256"/>
      <DigestValue>wFjEs73Xdhc/EBRWq/ieEmCfaCpX2gUe7e20bZeSqRw=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XlWN0MdUtHeahb0TpaE1IjO7BGJCt1LvN+wwExqPEpY=</DigestValue>
    </Reference>
  </SignedInfo>
  <SignatureValue>1KIQrPgHVv70yQB7gb2LMuCD9ysPRLP4EO1cAFPhk4BdX8MQVcLEmkBfFC7OQRw8
W226BPYmPDPYgEQvDcqurA==</SignatureValue>
  <KeyInfo>
    <X509Data>
      <X509Certificate>MIII+jCCCKegAwIBAgIUEEVp8yGdHc8pB8GmougaKXLFbIIwCgYIKoUDBwEBAwIw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jNC90L7QtSDQutCw0LfQvdCw0YfQtdC50YHRgtCy0L4wHhcNMjEwMjA1MDI1MDI2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INCh0KQvMTI0LTM5NjYg0L7RgiAxNS4wMS4yMDIxDE/QodC10YDRgtC40YTQuNC6
0LDRgiDRgdC+0L7RgtCy0LXRgtGB0YLQstC40Y8g4oSWINCh0KQvMTI4LTM1ODEg
0L7RgiAyMC4xMi4yMDE4MA4GA1UdDwEB/wQEAwID+DBFBgNVHSUEPjA8BggrBgEF
BQcDAgYNKoUDAz2e1zYBBgMFAQYNKoUDAz2e1zYBBgMFAgYIKoUDA4F7CAEGCCqF
AwOBewgCMCsGA1UdEAQkMCKADzIwMjEwMjA1MDI0NjM0WoEPMjAyMjA1MDUwMjQ2
MzRaMIIBXwYDVR0jBIIBVjCCAVKAFNBklm1yQOtYfSR/uyBbz8OObHrUoYIBLKSC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0L7RgdGB0LjQuIIKYqt5lQAAAAADtjBoBgNVHR8EYTBfMC6gLKAqhihodHRwOi8v
Y3JsLnJvc2them5hLnJ1L2NybC91Y2ZrXzIwMjAuY3JsMC2gK6AphidodHRwOi8v
Y3JsLmZzZmsubG9jYWwvY3JsL3VjZmtfMjAyMC5jcmwwHQYDVR0OBBYEFOrl6Rhs
OFDjuSjtiybYNtSM3dRxMAoGCCqFAwcBAQMCA0EA2vfy6BBA1G99daiSkrIUQPfL
kUFHW7LhyEUJILoTcF23zIB/fnoH/dEarDJZMvzO/rTXbrBGX06/9F+wfVKk8w==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+W2mcGB1EsGB27RjK3fZB62YXu0=</DigestValue>
      </Reference>
      <Reference URI="/word/fontTable.xml?ContentType=application/vnd.openxmlformats-officedocument.wordprocessingml.fontTable+xml">
        <DigestMethod Algorithm="http://www.w3.org/2000/09/xmldsig#sha1"/>
        <DigestValue>jjWU7zXANOR3PxfPcLr4rzQq5b4=</DigestValue>
      </Reference>
      <Reference URI="/word/numbering.xml?ContentType=application/vnd.openxmlformats-officedocument.wordprocessingml.numbering+xml">
        <DigestMethod Algorithm="http://www.w3.org/2000/09/xmldsig#sha1"/>
        <DigestValue>l3ykfUR/1nt1Fm1rpp5WVdg/Ybs=</DigestValue>
      </Reference>
      <Reference URI="/word/settings.xml?ContentType=application/vnd.openxmlformats-officedocument.wordprocessingml.settings+xml">
        <DigestMethod Algorithm="http://www.w3.org/2000/09/xmldsig#sha1"/>
        <DigestValue>QgM1USjbSJ1IPQPb3SsO4FPC2w0=</DigestValue>
      </Reference>
      <Reference URI="/word/styles.xml?ContentType=application/vnd.openxmlformats-officedocument.wordprocessingml.styles+xml">
        <DigestMethod Algorithm="http://www.w3.org/2000/09/xmldsig#sha1"/>
        <DigestValue>DDzLosdh2WRUSJXZxXNSsTttCVU=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2022-01-31T01:13:52Z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2022-01-31T01:13:52Z</xd:SigningTime>
          <xd:SigningCertificate>
            <xd:Cert>
              <xd:CertDigest>
                <DigestMethod Algorithm="http://www.w3.org/2000/09/xmldsig#sha1"/>
                <DigestValue>3VN9UlRpPkJXjwmvWhwDPi4Js0E=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92891833275198361068939384183764716261745192066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1kRI2fyiX1CXJOkENSfsqns5M5zO8JPOJxfHMdm0zrc=</DigestValue>
    </Reference>
    <Reference Type="http://www.w3.org/2000/09/xmldsig#Object" URI="#idOfficeObject">
      <DigestMethod Algorithm="urn:ietf:params:xml:ns:cpxmlsec:algorithms:gostr34112012-256"/>
      <DigestValue>wFjEs73Xdhc/EBRWq/ieEmCfaCpX2gUe7e20bZeSqRw=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wqsOpaRZX1/JbLipVp8C/hf1D6hGPfXxZYRQXxJ+uZM=</DigestValue>
    </Reference>
  </SignedInfo>
  <SignatureValue>5mKEeCB/a1ek2vkWZHR9VWf4tTfI/jwfxS0BUhsIoauj+QfZTYJeborRGPO9/LD/
/QlQxWFLEuuUpmdakO8oZg==</SignatureValue>
  <KeyInfo>
    <X509Data>
      <X509Certificate>MIIJuzCCCWigAwIBAgIULubv91xVdBW2Gxiqj27IhUJcpDEwCgYIKoUDBwEBAwIw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jNC90L7QtSDQutCw0LfQvdCw0YfQtdC50YHRgtCy0L4wHhcNMjEwMjAzMTAwMDI2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4oSWINCh0KQvMTI0LTM5NjYg0L7RgiAxNS4wMS4yMDIxDE/QodC10YDRgtC40YTQ
uNC60LDRgiDRgdC+0L7RgtCy0LXRgtGB0YLQstC40Y8g4oSWINCh0KQvMTI4LTM1
ODEg0L7RgiAyMC4xMi4yMDE4MA4GA1UdDwEB/wQEAwID+DATBgNVHSUEDDAKBggr
BgEFBQcDAjArBgNVHRAEJDAigA8yMDIxMDIwMzA5NDMyMFqBDzIwMjIwNTAzMDk0
MzIwWjCCAV8GA1UdIwSCAVYwggFSgBTQZJZtckDrWH0kf7sgW8/Djmx61KGCASyk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oNC+0YHRgdC40LiCCmKreZUAAAAAA7YwaAYDVR0fBGEwXzAuoCygKoYoaHR0cDov
L2NybC5yb3NrYXpuYS5ydS9jcmwvdWNma18yMDIwLmNybDAtoCugKYYnaHR0cDov
L2NybC5mc2ZrLmxvY2FsL2NybC91Y2ZrXzIwMjAuY3JsMB0GA1UdDgQWBBSqdOhQ
pGt142Nbgydh04+QbdwCYzAKBggqhQMHAQEDAgNBAB7wIhNZrQkuU3hdeuoTa3PB
U6zrUr0Gt3YAw7alb7G/D+Bk40HXSMEQ/nS3XPI6p7aSEwpMZ7asjyAavNxeEOw=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+W2mcGB1EsGB27RjK3fZB62YXu0=</DigestValue>
      </Reference>
      <Reference URI="/word/fontTable.xml?ContentType=application/vnd.openxmlformats-officedocument.wordprocessingml.fontTable+xml">
        <DigestMethod Algorithm="http://www.w3.org/2000/09/xmldsig#sha1"/>
        <DigestValue>jjWU7zXANOR3PxfPcLr4rzQq5b4=</DigestValue>
      </Reference>
      <Reference URI="/word/numbering.xml?ContentType=application/vnd.openxmlformats-officedocument.wordprocessingml.numbering+xml">
        <DigestMethod Algorithm="http://www.w3.org/2000/09/xmldsig#sha1"/>
        <DigestValue>l3ykfUR/1nt1Fm1rpp5WVdg/Ybs=</DigestValue>
      </Reference>
      <Reference URI="/word/settings.xml?ContentType=application/vnd.openxmlformats-officedocument.wordprocessingml.settings+xml">
        <DigestMethod Algorithm="http://www.w3.org/2000/09/xmldsig#sha1"/>
        <DigestValue>QgM1USjbSJ1IPQPb3SsO4FPC2w0=</DigestValue>
      </Reference>
      <Reference URI="/word/styles.xml?ContentType=application/vnd.openxmlformats-officedocument.wordprocessingml.styles+xml">
        <DigestMethod Algorithm="http://www.w3.org/2000/09/xmldsig#sha1"/>
        <DigestValue>DDzLosdh2WRUSJXZxXNSsTttCVU=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2022-01-31T01:14:03Z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2022-01-31T01:14:03Z</xd:SigningTime>
          <xd:SigningCertificate>
            <xd:Cert>
              <xd:CertDigest>
                <DigestMethod Algorithm="http://www.w3.org/2000/09/xmldsig#sha1"/>
                <DigestValue>BDPo6E689q86V3aLIikSFflEOXA=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267763650862373656932879038463512875840413934641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Татьяна</cp:lastModifiedBy>
  <cp:revision>7</cp:revision>
  <dcterms:created xsi:type="dcterms:W3CDTF">2017-02-25T16:50:00Z</dcterms:created>
  <dcterms:modified xsi:type="dcterms:W3CDTF">2022-01-30T07:42:00Z</dcterms:modified>
</cp:coreProperties>
</file>